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5DE" w:rsidRDefault="004465DE" w:rsidP="004465DE">
      <w:pPr>
        <w:autoSpaceDE w:val="0"/>
        <w:autoSpaceDN w:val="0"/>
        <w:adjustRightInd w:val="0"/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  <w:r w:rsidRPr="004220A6">
        <w:rPr>
          <w:rFonts w:ascii="Times New Roman" w:hAnsi="Times New Roman" w:cs="Times New Roman"/>
          <w:sz w:val="24"/>
          <w:szCs w:val="24"/>
        </w:rPr>
        <w:t>Вариант 1</w:t>
      </w:r>
    </w:p>
    <w:p w:rsidR="004465DE" w:rsidRPr="004220A6" w:rsidRDefault="004465DE" w:rsidP="004465DE">
      <w:pPr>
        <w:autoSpaceDE w:val="0"/>
        <w:autoSpaceDN w:val="0"/>
        <w:adjustRightInd w:val="0"/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(ускорение свободного падения </w:t>
      </w:r>
      <w:r w:rsidRPr="009B21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>
        <w:rPr>
          <w:rFonts w:ascii="Times New Roman" w:hAnsi="Times New Roman" w:cs="Times New Roman"/>
          <w:sz w:val="24"/>
          <w:szCs w:val="24"/>
        </w:rPr>
        <w:t>=10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м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с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den>
        </m:f>
      </m:oMath>
      <w:r>
        <w:rPr>
          <w:rFonts w:ascii="Times New Roman" w:hAnsi="Times New Roman" w:cs="Times New Roman"/>
          <w:sz w:val="24"/>
          <w:szCs w:val="24"/>
        </w:rPr>
        <w:t>)</w:t>
      </w:r>
    </w:p>
    <w:p w:rsidR="004465DE" w:rsidRPr="003E1F47" w:rsidRDefault="004465DE" w:rsidP="004465DE">
      <w:pPr>
        <w:pStyle w:val="a3"/>
        <w:numPr>
          <w:ilvl w:val="0"/>
          <w:numId w:val="1"/>
        </w:numPr>
        <w:autoSpaceDE w:val="0"/>
        <w:autoSpaceDN w:val="0"/>
        <w:adjustRightInd w:val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E1F47">
        <w:rPr>
          <w:rFonts w:ascii="Times New Roman" w:hAnsi="Times New Roman" w:cs="Times New Roman"/>
          <w:sz w:val="24"/>
          <w:szCs w:val="24"/>
        </w:rPr>
        <w:t>Определите изменение импульса тела за все время полета для тела массой 2кг</w:t>
      </w:r>
      <w:proofErr w:type="gramStart"/>
      <w:r w:rsidRPr="003E1F4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E1F47">
        <w:rPr>
          <w:rFonts w:ascii="Times New Roman" w:hAnsi="Times New Roman" w:cs="Times New Roman"/>
          <w:sz w:val="24"/>
          <w:szCs w:val="24"/>
        </w:rPr>
        <w:t xml:space="preserve"> брошенного вертикально вверх со скоростью 10м/с. Сопротивление воздуха во время полета отсутствует.</w:t>
      </w:r>
    </w:p>
    <w:p w:rsidR="004465DE" w:rsidRPr="003E1F47" w:rsidRDefault="004465DE" w:rsidP="004465DE">
      <w:pPr>
        <w:pStyle w:val="a3"/>
        <w:numPr>
          <w:ilvl w:val="0"/>
          <w:numId w:val="1"/>
        </w:numPr>
        <w:autoSpaceDE w:val="0"/>
        <w:autoSpaceDN w:val="0"/>
        <w:adjustRightInd w:val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E1F47">
        <w:rPr>
          <w:rFonts w:ascii="Times New Roman" w:hAnsi="Times New Roman" w:cs="Times New Roman"/>
          <w:sz w:val="24"/>
          <w:szCs w:val="24"/>
        </w:rPr>
        <w:t>На рисунке приведена схема участка электрической цепи, содержащей два идеальных амперметра и четыре резистора. Амперметр А</w:t>
      </w:r>
      <w:proofErr w:type="gramStart"/>
      <w:r w:rsidRPr="003E1F47">
        <w:rPr>
          <w:rFonts w:ascii="Times New Roman" w:hAnsi="Times New Roman" w:cs="Times New Roman"/>
          <w:sz w:val="24"/>
          <w:szCs w:val="24"/>
          <w:vertAlign w:val="subscript"/>
        </w:rPr>
        <w:t>1</w:t>
      </w:r>
      <w:proofErr w:type="gramEnd"/>
      <w:r w:rsidRPr="003E1F47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3E1F47">
        <w:rPr>
          <w:rFonts w:ascii="Times New Roman" w:hAnsi="Times New Roman" w:cs="Times New Roman"/>
          <w:sz w:val="24"/>
          <w:szCs w:val="24"/>
        </w:rPr>
        <w:t>показывает ток 1А. Найти показания второго амперметра и напряжение на концах всего участка, если r</w:t>
      </w:r>
      <w:r w:rsidRPr="003E1F4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E1F47">
        <w:rPr>
          <w:rFonts w:ascii="Times New Roman" w:hAnsi="Times New Roman" w:cs="Times New Roman"/>
          <w:sz w:val="24"/>
          <w:szCs w:val="24"/>
        </w:rPr>
        <w:t xml:space="preserve"> =2r</w:t>
      </w:r>
      <w:r w:rsidRPr="003E1F47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3E1F47">
        <w:rPr>
          <w:rFonts w:ascii="Times New Roman" w:hAnsi="Times New Roman" w:cs="Times New Roman"/>
          <w:sz w:val="24"/>
          <w:szCs w:val="24"/>
        </w:rPr>
        <w:t xml:space="preserve"> , </w:t>
      </w:r>
      <w:r w:rsidRPr="003E1F47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3E1F47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3E1F47">
        <w:rPr>
          <w:rFonts w:ascii="Times New Roman" w:hAnsi="Times New Roman" w:cs="Times New Roman"/>
          <w:sz w:val="24"/>
          <w:szCs w:val="24"/>
        </w:rPr>
        <w:t xml:space="preserve"> =2 </w:t>
      </w:r>
      <w:r w:rsidRPr="003E1F47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3E1F47">
        <w:rPr>
          <w:rFonts w:ascii="Times New Roman" w:hAnsi="Times New Roman" w:cs="Times New Roman"/>
          <w:sz w:val="24"/>
          <w:szCs w:val="24"/>
          <w:vertAlign w:val="subscript"/>
        </w:rPr>
        <w:t xml:space="preserve">1 </w:t>
      </w:r>
      <w:r w:rsidRPr="003E1F47">
        <w:rPr>
          <w:rFonts w:ascii="Times New Roman" w:hAnsi="Times New Roman" w:cs="Times New Roman"/>
          <w:sz w:val="24"/>
          <w:szCs w:val="24"/>
        </w:rPr>
        <w:t>+2</w:t>
      </w:r>
      <w:r w:rsidRPr="003E1F47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3E1F47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Pr="003E1F47">
        <w:rPr>
          <w:rFonts w:ascii="Times New Roman" w:hAnsi="Times New Roman" w:cs="Times New Roman"/>
          <w:sz w:val="24"/>
          <w:szCs w:val="24"/>
        </w:rPr>
        <w:t xml:space="preserve">,  </w:t>
      </w:r>
      <w:r w:rsidRPr="003E1F47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3E1F47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3E1F47">
        <w:rPr>
          <w:rFonts w:ascii="Times New Roman" w:hAnsi="Times New Roman" w:cs="Times New Roman"/>
          <w:sz w:val="24"/>
          <w:szCs w:val="24"/>
        </w:rPr>
        <w:t>=</w:t>
      </w:r>
      <w:r w:rsidRPr="003E1F47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3E1F47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3E1F47">
        <w:rPr>
          <w:rFonts w:ascii="Times New Roman" w:hAnsi="Times New Roman" w:cs="Times New Roman"/>
          <w:sz w:val="24"/>
          <w:szCs w:val="24"/>
        </w:rPr>
        <w:t>+</w:t>
      </w:r>
      <w:r w:rsidRPr="003E1F47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3E1F4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E1F47">
        <w:rPr>
          <w:rFonts w:ascii="Times New Roman" w:hAnsi="Times New Roman" w:cs="Times New Roman"/>
          <w:sz w:val="24"/>
          <w:szCs w:val="24"/>
        </w:rPr>
        <w:t xml:space="preserve"> +</w:t>
      </w:r>
      <w:r w:rsidRPr="003E1F47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3E1F47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3E1F47">
        <w:rPr>
          <w:rFonts w:ascii="Times New Roman" w:hAnsi="Times New Roman" w:cs="Times New Roman"/>
          <w:sz w:val="24"/>
          <w:szCs w:val="24"/>
        </w:rPr>
        <w:t xml:space="preserve"> </w:t>
      </w:r>
      <w:r w:rsidRPr="004220A6">
        <w:rPr>
          <w:noProof/>
        </w:rPr>
        <w:drawing>
          <wp:inline distT="0" distB="0" distL="0" distR="0">
            <wp:extent cx="2360168" cy="962025"/>
            <wp:effectExtent l="19050" t="0" r="2032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168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65DE" w:rsidRPr="003E1F47" w:rsidRDefault="004465DE" w:rsidP="004465DE">
      <w:pPr>
        <w:pStyle w:val="a3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3E1F47">
        <w:rPr>
          <w:rFonts w:ascii="Times New Roman" w:hAnsi="Times New Roman" w:cs="Times New Roman"/>
          <w:sz w:val="24"/>
          <w:szCs w:val="24"/>
        </w:rPr>
        <w:t xml:space="preserve">Материальная точка движется вдоль оси </w:t>
      </w:r>
      <w:proofErr w:type="spellStart"/>
      <w:r w:rsidRPr="003E1F47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3E1F47">
        <w:rPr>
          <w:rFonts w:ascii="Times New Roman" w:hAnsi="Times New Roman" w:cs="Times New Roman"/>
          <w:sz w:val="24"/>
          <w:szCs w:val="24"/>
        </w:rPr>
        <w:t xml:space="preserve"> так, что ее координата изменяется по закону: </w:t>
      </w:r>
      <w:proofErr w:type="spellStart"/>
      <w:r w:rsidRPr="003E1F47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3E1F47">
        <w:rPr>
          <w:rFonts w:ascii="Times New Roman" w:hAnsi="Times New Roman" w:cs="Times New Roman"/>
          <w:sz w:val="24"/>
          <w:szCs w:val="24"/>
        </w:rPr>
        <w:t xml:space="preserve"> = - 3 + 6t –1,5t</w:t>
      </w:r>
      <w:r w:rsidRPr="003E1F4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3E1F47">
        <w:rPr>
          <w:rFonts w:ascii="Times New Roman" w:hAnsi="Times New Roman" w:cs="Times New Roman"/>
          <w:sz w:val="24"/>
          <w:szCs w:val="24"/>
        </w:rPr>
        <w:t xml:space="preserve">. Найдите путь за время 4 с и скорость в </w:t>
      </w:r>
      <w:r>
        <w:rPr>
          <w:rFonts w:ascii="Times New Roman" w:hAnsi="Times New Roman" w:cs="Times New Roman"/>
          <w:sz w:val="24"/>
          <w:szCs w:val="24"/>
        </w:rPr>
        <w:t xml:space="preserve">конце 4-й секунды. </w:t>
      </w:r>
    </w:p>
    <w:p w:rsidR="004465DE" w:rsidRPr="003E1F47" w:rsidRDefault="004465DE" w:rsidP="004465DE">
      <w:pPr>
        <w:pStyle w:val="a3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3E1F47">
        <w:rPr>
          <w:rFonts w:ascii="Times New Roman" w:hAnsi="Times New Roman" w:cs="Times New Roman"/>
          <w:color w:val="000000"/>
          <w:sz w:val="24"/>
          <w:szCs w:val="24"/>
        </w:rPr>
        <w:t>Два груза массами по 200г и 400г связаны нитью и лежат на гладком столе. К первому грузу приложена сила 0,2 Н, ко второму в противоположном направлении - сила 0,5 Н. С каким ускорением будут двигаться грузы и какова сила натяжения соединяющей их нити?</w:t>
      </w:r>
    </w:p>
    <w:p w:rsidR="004465DE" w:rsidRPr="003E1F47" w:rsidRDefault="004465DE" w:rsidP="004465DE">
      <w:pPr>
        <w:pStyle w:val="a3"/>
        <w:numPr>
          <w:ilvl w:val="0"/>
          <w:numId w:val="1"/>
        </w:numPr>
        <w:ind w:left="284" w:hanging="284"/>
        <w:rPr>
          <w:rFonts w:ascii="Times New Roman" w:hAnsi="Times New Roman" w:cs="Times New Roman"/>
          <w:noProof/>
          <w:sz w:val="24"/>
          <w:szCs w:val="24"/>
        </w:rPr>
      </w:pPr>
      <w:r w:rsidRPr="003E1F47">
        <w:rPr>
          <w:rFonts w:ascii="Times New Roman" w:hAnsi="Times New Roman" w:cs="Times New Roman"/>
          <w:sz w:val="24"/>
          <w:szCs w:val="24"/>
        </w:rPr>
        <w:t>Деревянный шарик, вмороженный в кусок  льда, удерживается внутри цилиндрического стакана с водой нитью, прикреплённой ко дну (</w:t>
      </w:r>
      <w:proofErr w:type="gramStart"/>
      <w:r w:rsidRPr="003E1F47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3E1F47">
        <w:rPr>
          <w:rFonts w:ascii="Times New Roman" w:hAnsi="Times New Roman" w:cs="Times New Roman"/>
          <w:sz w:val="24"/>
          <w:szCs w:val="24"/>
        </w:rPr>
        <w:t xml:space="preserve">. рисунок). Лёд с шариком целиком погружён в воду и не касается стенок и дна стакана. После того как лёд растаял, шарик остался плавать внутри стакана, целиком погружённый в воду. Сила натяжения нити за время таяния льда уменьшилась при этом в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E1F47">
        <w:rPr>
          <w:rFonts w:ascii="Times New Roman" w:hAnsi="Times New Roman" w:cs="Times New Roman"/>
          <w:sz w:val="24"/>
          <w:szCs w:val="24"/>
        </w:rPr>
        <w:t xml:space="preserve"> раз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E1F47">
        <w:rPr>
          <w:rFonts w:ascii="Times New Roman" w:hAnsi="Times New Roman" w:cs="Times New Roman"/>
          <w:sz w:val="24"/>
          <w:szCs w:val="24"/>
        </w:rPr>
        <w:t xml:space="preserve">, а уровень воды в стакане уменьшился на </w:t>
      </w:r>
      <w:r>
        <w:rPr>
          <w:rFonts w:ascii="Times New Roman" w:hAnsi="Times New Roman" w:cs="Times New Roman"/>
          <w:sz w:val="24"/>
          <w:szCs w:val="24"/>
        </w:rPr>
        <w:t>2мм</w:t>
      </w:r>
      <w:r w:rsidRPr="003E1F47">
        <w:rPr>
          <w:rFonts w:ascii="Times New Roman" w:hAnsi="Times New Roman" w:cs="Times New Roman"/>
          <w:sz w:val="24"/>
          <w:szCs w:val="24"/>
        </w:rPr>
        <w:t>. Чему равен объём шарика? Плотность воды ρ</w:t>
      </w:r>
      <w:r w:rsidRPr="00BA1C94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-1000кг/м</w:t>
      </w:r>
      <w:r w:rsidRPr="00BA1C94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3E1F47">
        <w:rPr>
          <w:rFonts w:ascii="Times New Roman" w:hAnsi="Times New Roman" w:cs="Times New Roman"/>
          <w:sz w:val="24"/>
          <w:szCs w:val="24"/>
        </w:rPr>
        <w:t xml:space="preserve">, дерева — ρ </w:t>
      </w:r>
      <w:r>
        <w:rPr>
          <w:rFonts w:ascii="Times New Roman" w:hAnsi="Times New Roman" w:cs="Times New Roman"/>
          <w:sz w:val="24"/>
          <w:szCs w:val="24"/>
        </w:rPr>
        <w:t>=600кг/м</w:t>
      </w:r>
      <w:r w:rsidRPr="00BA1C94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3E1F47">
        <w:rPr>
          <w:rFonts w:ascii="Times New Roman" w:hAnsi="Times New Roman" w:cs="Times New Roman"/>
          <w:sz w:val="24"/>
          <w:szCs w:val="24"/>
        </w:rPr>
        <w:t xml:space="preserve"> , площадь внутреннего сечения стакана S</w:t>
      </w:r>
      <w:r>
        <w:rPr>
          <w:rFonts w:ascii="Times New Roman" w:hAnsi="Times New Roman" w:cs="Times New Roman"/>
          <w:sz w:val="24"/>
          <w:szCs w:val="24"/>
        </w:rPr>
        <w:t>=20см</w:t>
      </w:r>
      <w:r w:rsidRPr="00BA1C9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3E1F47">
        <w:rPr>
          <w:rFonts w:ascii="Times New Roman" w:hAnsi="Times New Roman" w:cs="Times New Roman"/>
          <w:sz w:val="24"/>
          <w:szCs w:val="24"/>
        </w:rPr>
        <w:t xml:space="preserve"> .</w:t>
      </w:r>
      <w:r w:rsidRPr="003E1F47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4220A6">
        <w:rPr>
          <w:noProof/>
        </w:rPr>
        <w:drawing>
          <wp:inline distT="0" distB="0" distL="0" distR="0">
            <wp:extent cx="1895475" cy="1990725"/>
            <wp:effectExtent l="19050" t="0" r="9525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65DE" w:rsidRPr="003E1F47" w:rsidRDefault="004465DE" w:rsidP="004465DE">
      <w:pPr>
        <w:pStyle w:val="a3"/>
        <w:numPr>
          <w:ilvl w:val="0"/>
          <w:numId w:val="1"/>
        </w:numPr>
        <w:ind w:left="284" w:hanging="284"/>
        <w:rPr>
          <w:rFonts w:ascii="Times New Roman" w:hAnsi="Times New Roman" w:cs="Times New Roman"/>
          <w:noProof/>
          <w:sz w:val="24"/>
          <w:szCs w:val="24"/>
        </w:rPr>
      </w:pPr>
      <w:r w:rsidRPr="003E1F47">
        <w:rPr>
          <w:rFonts w:ascii="Times New Roman" w:hAnsi="Times New Roman" w:cs="Times New Roman"/>
          <w:sz w:val="24"/>
          <w:szCs w:val="24"/>
        </w:rPr>
        <w:t>Зимой на входе в систему отопления школьного здания вода имеет температуру t</w:t>
      </w:r>
      <w:r w:rsidRPr="003E1F47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3E1F47">
        <w:rPr>
          <w:rFonts w:ascii="Times New Roman" w:hAnsi="Times New Roman" w:cs="Times New Roman"/>
          <w:sz w:val="24"/>
          <w:szCs w:val="24"/>
        </w:rPr>
        <w:t xml:space="preserve"> = +60 ◦C. На выходе из этой системы вода имеет температуру t</w:t>
      </w:r>
      <w:r w:rsidRPr="003E1F4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E1F47">
        <w:rPr>
          <w:rFonts w:ascii="Times New Roman" w:hAnsi="Times New Roman" w:cs="Times New Roman"/>
          <w:sz w:val="24"/>
          <w:szCs w:val="24"/>
        </w:rPr>
        <w:t xml:space="preserve"> = +40 ◦C. Тепловые потери здания школы вследствие теплопроводности стен, излучения и сквозняков составляют N = 10</w:t>
      </w:r>
      <w:r w:rsidRPr="003E1F47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Pr="003E1F47">
        <w:rPr>
          <w:rFonts w:ascii="Times New Roman" w:hAnsi="Times New Roman" w:cs="Times New Roman"/>
          <w:sz w:val="24"/>
          <w:szCs w:val="24"/>
        </w:rPr>
        <w:t xml:space="preserve"> Вт. Трубы, подводящие и отводящие воду, имеют внутренний диаметр D = 100 мм. С какой средней по сечению труб скоростью течёт в них вода? Удельная теплоёмкость воды </w:t>
      </w:r>
      <w:proofErr w:type="spellStart"/>
      <w:r w:rsidRPr="003E1F47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3E1F47">
        <w:rPr>
          <w:rFonts w:ascii="Times New Roman" w:hAnsi="Times New Roman" w:cs="Times New Roman"/>
          <w:sz w:val="24"/>
          <w:szCs w:val="24"/>
        </w:rPr>
        <w:t xml:space="preserve"> = 4200 Дж/(кг · ◦C), плотность воды ρ = 1000 кг/м</w:t>
      </w:r>
      <w:r w:rsidRPr="003E1F47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3E1F47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4465DE" w:rsidRDefault="004465DE" w:rsidP="004465DE">
      <w:pPr>
        <w:autoSpaceDE w:val="0"/>
        <w:autoSpaceDN w:val="0"/>
        <w:adjustRightInd w:val="0"/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</w:p>
    <w:p w:rsidR="004465DE" w:rsidRDefault="004465DE" w:rsidP="004465DE">
      <w:pPr>
        <w:autoSpaceDE w:val="0"/>
        <w:autoSpaceDN w:val="0"/>
        <w:adjustRightInd w:val="0"/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  <w:r w:rsidRPr="004220A6">
        <w:rPr>
          <w:rFonts w:ascii="Times New Roman" w:hAnsi="Times New Roman" w:cs="Times New Roman"/>
          <w:sz w:val="24"/>
          <w:szCs w:val="24"/>
        </w:rPr>
        <w:lastRenderedPageBreak/>
        <w:t>Вариант 2</w:t>
      </w:r>
    </w:p>
    <w:p w:rsidR="004465DE" w:rsidRPr="004220A6" w:rsidRDefault="004465DE" w:rsidP="004465DE">
      <w:pPr>
        <w:autoSpaceDE w:val="0"/>
        <w:autoSpaceDN w:val="0"/>
        <w:adjustRightInd w:val="0"/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(ускорение свободного падения </w:t>
      </w:r>
      <w:r w:rsidRPr="009B21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>
        <w:rPr>
          <w:rFonts w:ascii="Times New Roman" w:hAnsi="Times New Roman" w:cs="Times New Roman"/>
          <w:sz w:val="24"/>
          <w:szCs w:val="24"/>
        </w:rPr>
        <w:t>=10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м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с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den>
        </m:f>
      </m:oMath>
      <w:r>
        <w:rPr>
          <w:rFonts w:ascii="Times New Roman" w:hAnsi="Times New Roman" w:cs="Times New Roman"/>
          <w:sz w:val="24"/>
          <w:szCs w:val="24"/>
        </w:rPr>
        <w:t>)</w:t>
      </w:r>
    </w:p>
    <w:p w:rsidR="004465DE" w:rsidRPr="003E1F47" w:rsidRDefault="004465DE" w:rsidP="004465DE">
      <w:pPr>
        <w:pStyle w:val="a3"/>
        <w:numPr>
          <w:ilvl w:val="0"/>
          <w:numId w:val="2"/>
        </w:numPr>
        <w:autoSpaceDE w:val="0"/>
        <w:autoSpaceDN w:val="0"/>
        <w:adjustRightInd w:val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E1F47">
        <w:rPr>
          <w:rFonts w:ascii="Times New Roman" w:hAnsi="Times New Roman" w:cs="Times New Roman"/>
          <w:sz w:val="24"/>
          <w:szCs w:val="24"/>
        </w:rPr>
        <w:t>Мяч массой 1 кг ударяется упруго о вертикальную стенку. Скорость мяча перед ударом направлена под углом 30</w:t>
      </w:r>
      <w:r w:rsidRPr="003E1F47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3E1F47">
        <w:rPr>
          <w:rFonts w:ascii="Times New Roman" w:hAnsi="Times New Roman" w:cs="Times New Roman"/>
          <w:sz w:val="24"/>
          <w:szCs w:val="24"/>
        </w:rPr>
        <w:t xml:space="preserve"> к поверхности стенки и равна 10м/с. Определите изменение импульса шарика при ударе.</w:t>
      </w:r>
    </w:p>
    <w:p w:rsidR="004465DE" w:rsidRPr="003E1F47" w:rsidRDefault="004465DE" w:rsidP="004465DE">
      <w:pPr>
        <w:pStyle w:val="a3"/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color w:val="000011"/>
          <w:sz w:val="24"/>
          <w:szCs w:val="24"/>
        </w:rPr>
      </w:pPr>
      <w:r w:rsidRPr="003E1F47">
        <w:rPr>
          <w:rFonts w:ascii="Times New Roman" w:hAnsi="Times New Roman" w:cs="Times New Roman"/>
          <w:sz w:val="24"/>
          <w:szCs w:val="24"/>
        </w:rPr>
        <w:t>На рисунке приведена схема участка электрической цепи, содержащей два идеальных амперметра и четыре резистора. Амперметр А</w:t>
      </w:r>
      <w:proofErr w:type="gramStart"/>
      <w:r w:rsidRPr="003E1F47">
        <w:rPr>
          <w:rFonts w:ascii="Times New Roman" w:hAnsi="Times New Roman" w:cs="Times New Roman"/>
          <w:sz w:val="24"/>
          <w:szCs w:val="24"/>
          <w:vertAlign w:val="subscript"/>
        </w:rPr>
        <w:t>1</w:t>
      </w:r>
      <w:proofErr w:type="gramEnd"/>
      <w:r w:rsidRPr="003E1F47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3E1F47">
        <w:rPr>
          <w:rFonts w:ascii="Times New Roman" w:hAnsi="Times New Roman" w:cs="Times New Roman"/>
          <w:sz w:val="24"/>
          <w:szCs w:val="24"/>
        </w:rPr>
        <w:t>показывает ток 1А. Найти показания второго амперметра и напряжение на концах всего участка, если r</w:t>
      </w:r>
      <w:r w:rsidRPr="003E1F4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E1F47">
        <w:rPr>
          <w:rFonts w:ascii="Times New Roman" w:hAnsi="Times New Roman" w:cs="Times New Roman"/>
          <w:sz w:val="24"/>
          <w:szCs w:val="24"/>
        </w:rPr>
        <w:t xml:space="preserve"> =2r</w:t>
      </w:r>
      <w:r w:rsidRPr="003E1F47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3E1F47">
        <w:rPr>
          <w:rFonts w:ascii="Times New Roman" w:hAnsi="Times New Roman" w:cs="Times New Roman"/>
          <w:sz w:val="24"/>
          <w:szCs w:val="24"/>
        </w:rPr>
        <w:t xml:space="preserve"> , </w:t>
      </w:r>
      <w:r w:rsidRPr="003E1F47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3E1F47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3E1F47">
        <w:rPr>
          <w:rFonts w:ascii="Times New Roman" w:hAnsi="Times New Roman" w:cs="Times New Roman"/>
          <w:sz w:val="24"/>
          <w:szCs w:val="24"/>
        </w:rPr>
        <w:t xml:space="preserve"> = </w:t>
      </w:r>
      <w:r w:rsidRPr="003E1F47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3E1F47">
        <w:rPr>
          <w:rFonts w:ascii="Times New Roman" w:hAnsi="Times New Roman" w:cs="Times New Roman"/>
          <w:sz w:val="24"/>
          <w:szCs w:val="24"/>
          <w:vertAlign w:val="subscript"/>
        </w:rPr>
        <w:t xml:space="preserve">1 </w:t>
      </w:r>
      <w:r w:rsidRPr="003E1F47">
        <w:rPr>
          <w:rFonts w:ascii="Times New Roman" w:hAnsi="Times New Roman" w:cs="Times New Roman"/>
          <w:sz w:val="24"/>
          <w:szCs w:val="24"/>
        </w:rPr>
        <w:t>+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E1F47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3E1F47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Pr="003E1F47">
        <w:rPr>
          <w:rFonts w:ascii="Times New Roman" w:hAnsi="Times New Roman" w:cs="Times New Roman"/>
          <w:sz w:val="24"/>
          <w:szCs w:val="24"/>
        </w:rPr>
        <w:t xml:space="preserve">,  </w:t>
      </w:r>
      <w:r w:rsidRPr="003E1F47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3E1F47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3E1F47">
        <w:rPr>
          <w:rFonts w:ascii="Times New Roman" w:hAnsi="Times New Roman" w:cs="Times New Roman"/>
          <w:sz w:val="24"/>
          <w:szCs w:val="24"/>
        </w:rPr>
        <w:t>=2</w:t>
      </w:r>
      <w:r w:rsidRPr="003E1F47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3E1F47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3E1F47">
        <w:rPr>
          <w:rFonts w:ascii="Times New Roman" w:hAnsi="Times New Roman" w:cs="Times New Roman"/>
          <w:sz w:val="24"/>
          <w:szCs w:val="24"/>
        </w:rPr>
        <w:t>+</w:t>
      </w:r>
      <w:r w:rsidRPr="003E1F47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3E1F4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E1F47">
        <w:rPr>
          <w:rFonts w:ascii="Times New Roman" w:hAnsi="Times New Roman" w:cs="Times New Roman"/>
          <w:sz w:val="24"/>
          <w:szCs w:val="24"/>
        </w:rPr>
        <w:t xml:space="preserve"> +</w:t>
      </w:r>
      <w:r w:rsidRPr="003E1F47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3E1F47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, 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BA1C94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BA1C94">
        <w:rPr>
          <w:rFonts w:ascii="Times New Roman" w:hAnsi="Times New Roman" w:cs="Times New Roman"/>
          <w:sz w:val="24"/>
          <w:szCs w:val="24"/>
        </w:rPr>
        <w:t>=2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BA1C94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  <w:vertAlign w:val="subscript"/>
        </w:rPr>
        <w:t>.</w:t>
      </w:r>
      <w:r w:rsidRPr="004220A6">
        <w:rPr>
          <w:noProof/>
        </w:rPr>
        <w:drawing>
          <wp:inline distT="0" distB="0" distL="0" distR="0">
            <wp:extent cx="2401877" cy="102870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</a:blip>
                    <a:srcRect l="7408" t="21439" r="17348" b="175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1877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65DE" w:rsidRPr="003E1F47" w:rsidRDefault="004465DE" w:rsidP="004465DE">
      <w:pPr>
        <w:pStyle w:val="a3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3E1F47">
        <w:rPr>
          <w:rFonts w:ascii="Times New Roman" w:hAnsi="Times New Roman" w:cs="Times New Roman"/>
          <w:sz w:val="24"/>
          <w:szCs w:val="24"/>
        </w:rPr>
        <w:t xml:space="preserve">Двигаясь равноускоренно,  тело проходит путь 2м за первые 4с,  а следующий участок длиной 4м за 5 с. Определите ускорение и начальную скорость. </w:t>
      </w:r>
    </w:p>
    <w:p w:rsidR="004465DE" w:rsidRPr="003E1F47" w:rsidRDefault="004465DE" w:rsidP="004465DE">
      <w:pPr>
        <w:pStyle w:val="a3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3E1F47">
        <w:rPr>
          <w:rFonts w:ascii="Times New Roman" w:hAnsi="Times New Roman" w:cs="Times New Roman"/>
          <w:sz w:val="24"/>
          <w:szCs w:val="24"/>
        </w:rPr>
        <w:t>Тело, висящее на пружине, удлиняет ее на 10см. Каким будет дополнительное удлинение этой пружины, если это же тело поднимать с ее помощью с ускорением 2м/с</w:t>
      </w:r>
      <w:proofErr w:type="gramStart"/>
      <w:r w:rsidRPr="003E1F4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3E1F47">
        <w:rPr>
          <w:rFonts w:ascii="Times New Roman" w:hAnsi="Times New Roman" w:cs="Times New Roman"/>
          <w:sz w:val="24"/>
          <w:szCs w:val="24"/>
        </w:rPr>
        <w:t>?</w:t>
      </w:r>
    </w:p>
    <w:p w:rsidR="004465DE" w:rsidRPr="003E1F47" w:rsidRDefault="004465DE" w:rsidP="004465DE">
      <w:pPr>
        <w:pStyle w:val="a3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3E1F47">
        <w:rPr>
          <w:rFonts w:ascii="Times New Roman" w:hAnsi="Times New Roman" w:cs="Times New Roman"/>
          <w:sz w:val="24"/>
          <w:szCs w:val="24"/>
        </w:rPr>
        <w:t>На нити, привязанной к стойке, висит деревянный шарик, частично погружённый в воду, налитую в цилиндрический сосуд (</w:t>
      </w:r>
      <w:proofErr w:type="gramStart"/>
      <w:r w:rsidRPr="003E1F47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3E1F47">
        <w:rPr>
          <w:rFonts w:ascii="Times New Roman" w:hAnsi="Times New Roman" w:cs="Times New Roman"/>
          <w:sz w:val="24"/>
          <w:szCs w:val="24"/>
        </w:rPr>
        <w:t xml:space="preserve">. рисунок). Нить натянута с силой T = 3 Н. Если нить </w:t>
      </w:r>
      <w:proofErr w:type="gramStart"/>
      <w:r w:rsidRPr="003E1F47">
        <w:rPr>
          <w:rFonts w:ascii="Times New Roman" w:hAnsi="Times New Roman" w:cs="Times New Roman"/>
          <w:sz w:val="24"/>
          <w:szCs w:val="24"/>
        </w:rPr>
        <w:t>перерезать</w:t>
      </w:r>
      <w:proofErr w:type="gramEnd"/>
      <w:r w:rsidRPr="003E1F47">
        <w:rPr>
          <w:rFonts w:ascii="Times New Roman" w:hAnsi="Times New Roman" w:cs="Times New Roman"/>
          <w:sz w:val="24"/>
          <w:szCs w:val="24"/>
        </w:rPr>
        <w:t xml:space="preserve">, то шарик станет плавать в сосуде. </w:t>
      </w:r>
      <w:proofErr w:type="gramStart"/>
      <w:r w:rsidRPr="003E1F47">
        <w:rPr>
          <w:rFonts w:ascii="Times New Roman" w:hAnsi="Times New Roman" w:cs="Times New Roman"/>
          <w:sz w:val="24"/>
          <w:szCs w:val="24"/>
        </w:rPr>
        <w:t>На сколько</w:t>
      </w:r>
      <w:proofErr w:type="gramEnd"/>
      <w:r w:rsidRPr="003E1F47">
        <w:rPr>
          <w:rFonts w:ascii="Times New Roman" w:hAnsi="Times New Roman" w:cs="Times New Roman"/>
          <w:sz w:val="24"/>
          <w:szCs w:val="24"/>
        </w:rPr>
        <w:t xml:space="preserve"> и как при этом изменится уровень воды в сосуде? Площадь дна сосуда S = 300 см</w:t>
      </w:r>
      <w:proofErr w:type="gramStart"/>
      <w:r w:rsidRPr="003E1F4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3E1F47">
        <w:rPr>
          <w:rFonts w:ascii="Times New Roman" w:hAnsi="Times New Roman" w:cs="Times New Roman"/>
          <w:sz w:val="24"/>
          <w:szCs w:val="24"/>
        </w:rPr>
        <w:t>.Плотность воды ρ = 1 г/см</w:t>
      </w:r>
      <w:r w:rsidRPr="003E1F47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3E1F47">
        <w:rPr>
          <w:rFonts w:ascii="Times New Roman" w:hAnsi="Times New Roman" w:cs="Times New Roman"/>
          <w:sz w:val="24"/>
          <w:szCs w:val="24"/>
        </w:rPr>
        <w:t>.</w:t>
      </w:r>
      <w:r w:rsidRPr="003E1F47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4220A6">
        <w:rPr>
          <w:noProof/>
        </w:rPr>
        <w:drawing>
          <wp:inline distT="0" distB="0" distL="0" distR="0">
            <wp:extent cx="1990725" cy="1657350"/>
            <wp:effectExtent l="19050" t="0" r="9525" b="0"/>
            <wp:docPr id="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65DE" w:rsidRPr="003E1F47" w:rsidRDefault="004465DE" w:rsidP="004465DE">
      <w:pPr>
        <w:pStyle w:val="a3"/>
        <w:numPr>
          <w:ilvl w:val="0"/>
          <w:numId w:val="2"/>
        </w:numPr>
        <w:autoSpaceDE w:val="0"/>
        <w:autoSpaceDN w:val="0"/>
        <w:adjustRightInd w:val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E1F47">
        <w:rPr>
          <w:rFonts w:ascii="Times New Roman" w:hAnsi="Times New Roman" w:cs="Times New Roman"/>
          <w:sz w:val="24"/>
          <w:szCs w:val="24"/>
        </w:rPr>
        <w:t>Для отопления комнаты по теплоизолированной трубе с площадью поперечного сечения S</w:t>
      </w:r>
      <w:r w:rsidRPr="003E1F47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3E1F47">
        <w:rPr>
          <w:rFonts w:ascii="Times New Roman" w:hAnsi="Times New Roman" w:cs="Times New Roman"/>
          <w:sz w:val="24"/>
          <w:szCs w:val="24"/>
        </w:rPr>
        <w:t xml:space="preserve"> = 10 см</w:t>
      </w:r>
      <w:proofErr w:type="gramStart"/>
      <w:r w:rsidRPr="003E1F4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3E1F47">
        <w:rPr>
          <w:rFonts w:ascii="Times New Roman" w:hAnsi="Times New Roman" w:cs="Times New Roman"/>
          <w:sz w:val="24"/>
          <w:szCs w:val="24"/>
        </w:rPr>
        <w:t xml:space="preserve"> подавалась горячая вода со скоростью v</w:t>
      </w:r>
      <w:r w:rsidRPr="003E1F47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3E1F47">
        <w:rPr>
          <w:rFonts w:ascii="Times New Roman" w:hAnsi="Times New Roman" w:cs="Times New Roman"/>
          <w:sz w:val="24"/>
          <w:szCs w:val="24"/>
        </w:rPr>
        <w:t xml:space="preserve"> = 0,48 м/с. При этом её температура на входе в батарею была равна t</w:t>
      </w:r>
      <w:r w:rsidRPr="003E1F47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3E1F47">
        <w:rPr>
          <w:rFonts w:ascii="Times New Roman" w:hAnsi="Times New Roman" w:cs="Times New Roman"/>
          <w:sz w:val="24"/>
          <w:szCs w:val="24"/>
        </w:rPr>
        <w:t xml:space="preserve"> = 80 ◦C, а на выходе — t</w:t>
      </w:r>
      <w:r w:rsidRPr="003E1F4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E1F47">
        <w:rPr>
          <w:rFonts w:ascii="Times New Roman" w:hAnsi="Times New Roman" w:cs="Times New Roman"/>
          <w:sz w:val="24"/>
          <w:szCs w:val="24"/>
        </w:rPr>
        <w:t xml:space="preserve"> = 78 ◦C. Во время ремонта старую трубу заменили на новую с площадью поперечного сечения S</w:t>
      </w:r>
      <w:r w:rsidRPr="003E1F47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Pr="003E1F47">
        <w:rPr>
          <w:rFonts w:ascii="Times New Roman" w:hAnsi="Times New Roman" w:cs="Times New Roman"/>
          <w:sz w:val="24"/>
          <w:szCs w:val="24"/>
        </w:rPr>
        <w:t>= 8 см</w:t>
      </w:r>
      <w:proofErr w:type="gramStart"/>
      <w:r w:rsidRPr="003E1F4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3E1F47">
        <w:rPr>
          <w:rFonts w:ascii="Times New Roman" w:hAnsi="Times New Roman" w:cs="Times New Roman"/>
          <w:sz w:val="24"/>
          <w:szCs w:val="24"/>
        </w:rPr>
        <w:t xml:space="preserve"> . С какой скоростью v</w:t>
      </w:r>
      <w:r w:rsidRPr="003E1F4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E1F47">
        <w:rPr>
          <w:rFonts w:ascii="Times New Roman" w:hAnsi="Times New Roman" w:cs="Times New Roman"/>
          <w:sz w:val="24"/>
          <w:szCs w:val="24"/>
        </w:rPr>
        <w:t xml:space="preserve"> должна двигаться по новой трубе вода, имеющая температуру t</w:t>
      </w:r>
      <w:r w:rsidRPr="003E1F47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3E1F47">
        <w:rPr>
          <w:rFonts w:ascii="Times New Roman" w:hAnsi="Times New Roman" w:cs="Times New Roman"/>
          <w:sz w:val="24"/>
          <w:szCs w:val="24"/>
        </w:rPr>
        <w:t xml:space="preserve"> = 82 ◦C на входе в батарею а на выходе — t</w:t>
      </w:r>
      <w:r w:rsidRPr="003E1F4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E1F47">
        <w:rPr>
          <w:rFonts w:ascii="Times New Roman" w:hAnsi="Times New Roman" w:cs="Times New Roman"/>
          <w:sz w:val="24"/>
          <w:szCs w:val="24"/>
        </w:rPr>
        <w:t xml:space="preserve"> = 76 ◦C , чтобы температура воздуха в комнате осталась прежней? Плотность воды ρ = 1000 кг/м</w:t>
      </w:r>
      <w:r w:rsidRPr="003E1F47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3E1F47">
        <w:rPr>
          <w:rFonts w:ascii="Times New Roman" w:hAnsi="Times New Roman" w:cs="Times New Roman"/>
          <w:sz w:val="24"/>
          <w:szCs w:val="24"/>
        </w:rPr>
        <w:t xml:space="preserve"> , удельная теплоёмкость воды </w:t>
      </w:r>
      <w:proofErr w:type="spellStart"/>
      <w:r w:rsidRPr="003E1F47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3E1F47">
        <w:rPr>
          <w:rFonts w:ascii="Times New Roman" w:hAnsi="Times New Roman" w:cs="Times New Roman"/>
          <w:sz w:val="24"/>
          <w:szCs w:val="24"/>
        </w:rPr>
        <w:t xml:space="preserve"> = 4200Дж/(кг·◦C).</w:t>
      </w:r>
    </w:p>
    <w:p w:rsidR="004465DE" w:rsidRDefault="004465DE" w:rsidP="004465DE">
      <w:pPr>
        <w:autoSpaceDE w:val="0"/>
        <w:autoSpaceDN w:val="0"/>
        <w:adjustRightInd w:val="0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4465DE" w:rsidRDefault="004465DE" w:rsidP="004465DE">
      <w:pPr>
        <w:autoSpaceDE w:val="0"/>
        <w:autoSpaceDN w:val="0"/>
        <w:adjustRightInd w:val="0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DB125A" w:rsidRDefault="00DB125A"/>
    <w:sectPr w:rsidR="00DB12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8312B5"/>
    <w:multiLevelType w:val="hybridMultilevel"/>
    <w:tmpl w:val="B79EC8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142AE2"/>
    <w:multiLevelType w:val="hybridMultilevel"/>
    <w:tmpl w:val="C5422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465DE"/>
    <w:rsid w:val="004465DE"/>
    <w:rsid w:val="00DB1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65D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46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65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3150</Characters>
  <Application>Microsoft Office Word</Application>
  <DocSecurity>0</DocSecurity>
  <Lines>26</Lines>
  <Paragraphs>7</Paragraphs>
  <ScaleCrop>false</ScaleCrop>
  <Company/>
  <LinksUpToDate>false</LinksUpToDate>
  <CharactersWithSpaces>3695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Гюзель Уракова</dc:creator>
  <cp:keywords/>
  <dc:description/>
  <cp:lastModifiedBy>Гюзель Уракова</cp:lastModifiedBy>
  <cp:revision>2</cp:revision>
  <dcterms:created xsi:type="dcterms:W3CDTF">2022-03-14T13:38:00Z</dcterms:created>
  <dcterms:modified xsi:type="dcterms:W3CDTF">2022-03-14T13:38:00Z</dcterms:modified>
</cp:coreProperties>
</file>